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84" w:type="dxa"/>
        <w:tblInd w:w="5" w:type="dxa"/>
        <w:tblCellMar>
          <w:top w:w="48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1839"/>
        <w:gridCol w:w="5806"/>
        <w:gridCol w:w="6239"/>
      </w:tblGrid>
      <w:tr w:rsidR="00562984" w14:paraId="09F4919B" w14:textId="77777777" w:rsidTr="0090117A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0822" w14:textId="77777777" w:rsidR="00562984" w:rsidRDefault="0090117A">
            <w:r>
              <w:rPr>
                <w:b/>
              </w:rPr>
              <w:t>Subject</w:t>
            </w:r>
            <w:r>
              <w:t xml:space="preserve">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B46C" w14:textId="474D8F2B" w:rsidR="00562984" w:rsidRDefault="0090117A">
            <w:r>
              <w:rPr>
                <w:b/>
              </w:rPr>
              <w:t xml:space="preserve">Year 10 </w:t>
            </w:r>
            <w:r w:rsidR="00CD2F8A">
              <w:rPr>
                <w:b/>
              </w:rPr>
              <w:t>Higher</w:t>
            </w:r>
            <w:r w:rsidR="00826B7C">
              <w:rPr>
                <w:b/>
              </w:rPr>
              <w:t xml:space="preserve"> </w:t>
            </w:r>
            <w:r>
              <w:rPr>
                <w:b/>
              </w:rPr>
              <w:t xml:space="preserve">Threshold Concepts – Spring Term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9CA8" w14:textId="77777777" w:rsidR="00562984" w:rsidRDefault="0090117A">
            <w:r>
              <w:rPr>
                <w:b/>
              </w:rPr>
              <w:t>How to support students’ learning</w:t>
            </w:r>
            <w:r>
              <w:t xml:space="preserve"> </w:t>
            </w:r>
          </w:p>
        </w:tc>
      </w:tr>
      <w:tr w:rsidR="00562984" w14:paraId="38A61BF3" w14:textId="77777777" w:rsidTr="0090117A">
        <w:trPr>
          <w:trHeight w:val="380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A01C" w14:textId="77777777" w:rsidR="00562984" w:rsidRDefault="0090117A">
            <w:r>
              <w:t xml:space="preserve">Mathematics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80AF" w14:textId="30B0B56D" w:rsidR="00CD2F8A" w:rsidRDefault="000D1DA7" w:rsidP="00D51708">
            <w:pPr>
              <w:spacing w:after="24"/>
              <w:ind w:left="108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 xml:space="preserve">Volume and </w:t>
            </w:r>
            <w:r w:rsidR="00CD2F8A">
              <w:rPr>
                <w:b/>
                <w:u w:val="single" w:color="000000"/>
              </w:rPr>
              <w:t>Circles, Spheres and Pyramids</w:t>
            </w:r>
          </w:p>
          <w:p w14:paraId="49C9A4FE" w14:textId="77777777" w:rsidR="000D1DA7" w:rsidRPr="00CD2F8A" w:rsidRDefault="000D1DA7" w:rsidP="000D1DA7">
            <w:pPr>
              <w:pStyle w:val="ListParagraph"/>
              <w:numPr>
                <w:ilvl w:val="0"/>
                <w:numId w:val="7"/>
              </w:numPr>
              <w:spacing w:after="24"/>
              <w:rPr>
                <w:b/>
                <w:u w:val="single" w:color="000000"/>
              </w:rPr>
            </w:pPr>
            <w:r w:rsidRPr="00CD2F8A">
              <w:t>Find the volume and surface area of prisms</w:t>
            </w:r>
          </w:p>
          <w:p w14:paraId="19F0B72B" w14:textId="77777777" w:rsidR="00CD2F8A" w:rsidRDefault="00CD2F8A" w:rsidP="00CD2F8A">
            <w:pPr>
              <w:pStyle w:val="ListParagraph"/>
              <w:numPr>
                <w:ilvl w:val="0"/>
                <w:numId w:val="7"/>
              </w:numPr>
              <w:spacing w:after="24"/>
            </w:pPr>
            <w:r>
              <w:t>Find the volume and surface area of pyramids</w:t>
            </w:r>
          </w:p>
          <w:p w14:paraId="42AFB6CD" w14:textId="279A6990" w:rsidR="00CD2F8A" w:rsidRDefault="00CD2F8A" w:rsidP="00CD2F8A">
            <w:pPr>
              <w:pStyle w:val="ListParagraph"/>
              <w:numPr>
                <w:ilvl w:val="0"/>
                <w:numId w:val="7"/>
              </w:numPr>
              <w:spacing w:after="24"/>
            </w:pPr>
            <w:r>
              <w:t>Find the volume and surface area of cones</w:t>
            </w:r>
          </w:p>
          <w:p w14:paraId="6A04A991" w14:textId="6C7B1706" w:rsidR="00CD2F8A" w:rsidRDefault="00CD2F8A" w:rsidP="00CD2F8A">
            <w:pPr>
              <w:pStyle w:val="ListParagraph"/>
              <w:numPr>
                <w:ilvl w:val="0"/>
                <w:numId w:val="7"/>
              </w:numPr>
              <w:spacing w:after="24"/>
            </w:pPr>
            <w:r>
              <w:t>Find the volume and surface area of spheres</w:t>
            </w:r>
          </w:p>
          <w:p w14:paraId="4FEA0A5F" w14:textId="7729D780" w:rsidR="00CD2F8A" w:rsidRDefault="00CD2F8A" w:rsidP="00CD2F8A">
            <w:pPr>
              <w:pStyle w:val="ListParagraph"/>
              <w:numPr>
                <w:ilvl w:val="0"/>
                <w:numId w:val="7"/>
              </w:numPr>
              <w:spacing w:after="24"/>
            </w:pPr>
            <w:r>
              <w:t>Find the volume and surface area of frustums</w:t>
            </w:r>
          </w:p>
          <w:p w14:paraId="03E877AE" w14:textId="7F9F1579" w:rsidR="00CD2F8A" w:rsidRPr="00CD2F8A" w:rsidRDefault="00CD2F8A" w:rsidP="00CD2F8A">
            <w:pPr>
              <w:numPr>
                <w:ilvl w:val="0"/>
                <w:numId w:val="7"/>
              </w:numPr>
              <w:spacing w:after="24"/>
              <w:rPr>
                <w:b/>
                <w:u w:val="single" w:color="000000"/>
              </w:rPr>
            </w:pPr>
            <w:r>
              <w:t>Find the volume and surface area of composite shapes</w:t>
            </w:r>
          </w:p>
          <w:p w14:paraId="67FEB4CF" w14:textId="77777777" w:rsidR="00CD2F8A" w:rsidRDefault="00CD2F8A" w:rsidP="00CD2F8A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C352939" w14:textId="77777777" w:rsidR="000D1DA7" w:rsidRDefault="000D1DA7" w:rsidP="00CD2F8A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59CCCC4" w14:textId="77777777" w:rsidR="000D1DA7" w:rsidRDefault="000D1DA7" w:rsidP="00CD2F8A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7E78E78" w14:textId="77777777" w:rsidR="000D1DA7" w:rsidRDefault="000D1DA7" w:rsidP="00CD2F8A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1B62877" w14:textId="77777777" w:rsidR="000D1DA7" w:rsidRDefault="000D1DA7" w:rsidP="00CD2F8A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7DB40B1B" w14:textId="77777777" w:rsidR="000D1DA7" w:rsidRDefault="000D1DA7" w:rsidP="00CD2F8A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E64670A" w14:textId="77777777" w:rsidR="000D1DA7" w:rsidRDefault="000D1DA7" w:rsidP="00D51708">
            <w:pPr>
              <w:spacing w:after="24"/>
              <w:ind w:left="108"/>
              <w:rPr>
                <w:b/>
                <w:u w:val="single" w:color="000000"/>
              </w:rPr>
            </w:pPr>
          </w:p>
          <w:p w14:paraId="43CD2DB4" w14:textId="7149FC63" w:rsidR="00CD2F8A" w:rsidRDefault="00CD2F8A" w:rsidP="00D51708">
            <w:pPr>
              <w:spacing w:after="24"/>
              <w:ind w:left="108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Congruent and Similar Shapes</w:t>
            </w:r>
          </w:p>
          <w:p w14:paraId="02EAE853" w14:textId="77777777" w:rsidR="00CD2F8A" w:rsidRPr="00CD2F8A" w:rsidRDefault="00CD2F8A" w:rsidP="00CD2F8A">
            <w:pPr>
              <w:pStyle w:val="ListParagraph"/>
              <w:numPr>
                <w:ilvl w:val="0"/>
                <w:numId w:val="7"/>
              </w:numPr>
            </w:pPr>
            <w:r w:rsidRPr="00CD2F8A">
              <w:t>Understand similarity</w:t>
            </w:r>
          </w:p>
          <w:p w14:paraId="08DF6D0E" w14:textId="0B46CA0D" w:rsidR="00CD2F8A" w:rsidRPr="00CD2F8A" w:rsidRDefault="00CD2F8A" w:rsidP="00CD2F8A">
            <w:pPr>
              <w:pStyle w:val="ListParagraph"/>
              <w:numPr>
                <w:ilvl w:val="0"/>
                <w:numId w:val="7"/>
              </w:numPr>
            </w:pPr>
            <w:r w:rsidRPr="00CD2F8A">
              <w:t>Find unknown sides in similar shapes</w:t>
            </w:r>
          </w:p>
          <w:p w14:paraId="7E676EB4" w14:textId="22CBBB1E" w:rsidR="00CD2F8A" w:rsidRPr="00CD2F8A" w:rsidRDefault="00CD2F8A" w:rsidP="00CD2F8A">
            <w:pPr>
              <w:pStyle w:val="ListParagraph"/>
              <w:numPr>
                <w:ilvl w:val="0"/>
                <w:numId w:val="7"/>
              </w:numPr>
            </w:pPr>
            <w:r w:rsidRPr="00CD2F8A">
              <w:t>Understand congruence</w:t>
            </w:r>
          </w:p>
          <w:p w14:paraId="610EDE33" w14:textId="6B137638" w:rsidR="00CD2F8A" w:rsidRPr="00CD2F8A" w:rsidRDefault="000D1DA7" w:rsidP="00CD2F8A">
            <w:pPr>
              <w:pStyle w:val="ListParagraph"/>
              <w:numPr>
                <w:ilvl w:val="0"/>
                <w:numId w:val="7"/>
              </w:numPr>
            </w:pPr>
            <w:r>
              <w:t xml:space="preserve">Prove that two </w:t>
            </w:r>
            <w:r w:rsidR="00CD2F8A" w:rsidRPr="00CD2F8A">
              <w:t>triangles</w:t>
            </w:r>
            <w:r>
              <w:t xml:space="preserve"> are congruent</w:t>
            </w:r>
          </w:p>
          <w:p w14:paraId="10EEEC72" w14:textId="5001427F" w:rsidR="00826B7C" w:rsidRPr="00CD2F8A" w:rsidRDefault="00CD2F8A" w:rsidP="00CD2F8A">
            <w:pPr>
              <w:numPr>
                <w:ilvl w:val="0"/>
                <w:numId w:val="7"/>
              </w:numPr>
              <w:spacing w:after="24"/>
              <w:rPr>
                <w:b/>
                <w:u w:val="single" w:color="000000"/>
              </w:rPr>
            </w:pPr>
            <w:r w:rsidRPr="00CD2F8A">
              <w:t>Find the perimeter, area, surface area and volume of similar shapes</w:t>
            </w:r>
          </w:p>
          <w:p w14:paraId="2C1DABED" w14:textId="77777777" w:rsidR="00CD2F8A" w:rsidRDefault="00CD2F8A" w:rsidP="00CD2F8A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B8DF2EE" w14:textId="77777777" w:rsidR="000D1DA7" w:rsidRDefault="000D1DA7" w:rsidP="00CD2F8A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7B5DC74" w14:textId="77777777" w:rsidR="000D1DA7" w:rsidRDefault="000D1DA7" w:rsidP="00CD2F8A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48AB7DD" w14:textId="77777777" w:rsidR="000D1DA7" w:rsidRDefault="000D1DA7" w:rsidP="00CD2F8A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A556C76" w14:textId="77777777" w:rsidR="000D1DA7" w:rsidRDefault="000D1DA7" w:rsidP="00CD2F8A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0ED5AA16" w14:textId="77777777" w:rsidR="000D1DA7" w:rsidRDefault="000D1DA7" w:rsidP="00CD2F8A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7ABB8A7" w14:textId="77777777" w:rsidR="00826B7C" w:rsidRDefault="00826B7C" w:rsidP="00826B7C">
            <w:pPr>
              <w:spacing w:after="24"/>
              <w:ind w:left="108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Direct and Inverse Proportion</w:t>
            </w:r>
          </w:p>
          <w:p w14:paraId="287018F2" w14:textId="77777777" w:rsidR="00CD2F8A" w:rsidRPr="00CD2F8A" w:rsidRDefault="00CD2F8A" w:rsidP="00CD2F8A">
            <w:pPr>
              <w:pStyle w:val="ListParagraph"/>
              <w:numPr>
                <w:ilvl w:val="0"/>
                <w:numId w:val="11"/>
              </w:numPr>
            </w:pPr>
            <w:r w:rsidRPr="00CD2F8A">
              <w:t>Constructing direct proportion equations</w:t>
            </w:r>
          </w:p>
          <w:p w14:paraId="4EDA061A" w14:textId="5ABE5E5F" w:rsidR="00CD2F8A" w:rsidRDefault="00EC74EF" w:rsidP="00CD2F8A">
            <w:pPr>
              <w:pStyle w:val="ListParagraph"/>
              <w:numPr>
                <w:ilvl w:val="0"/>
                <w:numId w:val="11"/>
              </w:numPr>
            </w:pPr>
            <w:r>
              <w:t>Understand g</w:t>
            </w:r>
            <w:r w:rsidR="00CD2F8A" w:rsidRPr="00CD2F8A">
              <w:t>raphs of direct proportion</w:t>
            </w:r>
          </w:p>
          <w:p w14:paraId="40E6D1C6" w14:textId="77777777" w:rsidR="00CD2F8A" w:rsidRPr="00CD2F8A" w:rsidRDefault="00CD2F8A" w:rsidP="00CD2F8A">
            <w:pPr>
              <w:pStyle w:val="ListParagraph"/>
              <w:numPr>
                <w:ilvl w:val="0"/>
                <w:numId w:val="11"/>
              </w:numPr>
            </w:pPr>
            <w:r w:rsidRPr="00CD2F8A">
              <w:t>Constructing inverse proportion equation</w:t>
            </w:r>
          </w:p>
          <w:p w14:paraId="00590EFB" w14:textId="23EEE526" w:rsidR="00826B7C" w:rsidRDefault="00EC74EF" w:rsidP="00CD2F8A">
            <w:pPr>
              <w:pStyle w:val="ListParagraph"/>
              <w:numPr>
                <w:ilvl w:val="0"/>
                <w:numId w:val="11"/>
              </w:numPr>
              <w:rPr>
                <w:b/>
                <w:u w:val="single" w:color="000000"/>
              </w:rPr>
            </w:pPr>
            <w:r>
              <w:t>Understand g</w:t>
            </w:r>
            <w:r w:rsidR="00CD2F8A" w:rsidRPr="00CD2F8A">
              <w:t>raphs of inverse proportion</w:t>
            </w:r>
          </w:p>
          <w:p w14:paraId="113758FE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112321F5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53003F88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3E29795F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2CD55079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6BBC3F7D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3CCC49A5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5A30E1B9" w14:textId="77777777" w:rsidR="00EC74EF" w:rsidRDefault="00EC74EF" w:rsidP="00826B7C">
            <w:pPr>
              <w:spacing w:after="24"/>
              <w:rPr>
                <w:b/>
                <w:u w:val="single" w:color="000000"/>
              </w:rPr>
            </w:pPr>
          </w:p>
          <w:p w14:paraId="4896B16F" w14:textId="77777777" w:rsidR="00EC74EF" w:rsidRDefault="00EC74EF" w:rsidP="00826B7C">
            <w:pPr>
              <w:spacing w:after="24"/>
              <w:rPr>
                <w:b/>
                <w:u w:val="single" w:color="000000"/>
              </w:rPr>
            </w:pPr>
          </w:p>
          <w:p w14:paraId="228E292D" w14:textId="77777777" w:rsidR="00EC74EF" w:rsidRDefault="00EC74EF" w:rsidP="00826B7C">
            <w:pPr>
              <w:spacing w:after="24"/>
              <w:rPr>
                <w:b/>
                <w:u w:val="single" w:color="000000"/>
              </w:rPr>
            </w:pPr>
          </w:p>
          <w:p w14:paraId="528B6621" w14:textId="77777777" w:rsidR="00EC74EF" w:rsidRDefault="00EC74EF" w:rsidP="00826B7C">
            <w:pPr>
              <w:spacing w:after="24"/>
              <w:rPr>
                <w:b/>
                <w:u w:val="single" w:color="000000"/>
              </w:rPr>
            </w:pPr>
          </w:p>
          <w:p w14:paraId="120A1587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006BD1B2" w14:textId="77777777" w:rsidR="00826B7C" w:rsidRDefault="00826B7C" w:rsidP="00826B7C">
            <w:pPr>
              <w:spacing w:after="24"/>
              <w:ind w:left="108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Percentage Change</w:t>
            </w:r>
          </w:p>
          <w:p w14:paraId="40094CAD" w14:textId="1390805E" w:rsidR="00CD2F8A" w:rsidRPr="00CD2F8A" w:rsidRDefault="00EC74EF" w:rsidP="00CD2F8A">
            <w:pPr>
              <w:pStyle w:val="ListParagraph"/>
              <w:numPr>
                <w:ilvl w:val="0"/>
                <w:numId w:val="11"/>
              </w:numPr>
            </w:pPr>
            <w:r>
              <w:t>Perform c</w:t>
            </w:r>
            <w:r w:rsidR="00CD2F8A" w:rsidRPr="00CD2F8A">
              <w:t>ompound interest calculations</w:t>
            </w:r>
          </w:p>
          <w:p w14:paraId="4C6269B6" w14:textId="08E7D8C2" w:rsidR="00826B7C" w:rsidRDefault="00EC74EF" w:rsidP="00CD2F8A">
            <w:pPr>
              <w:pStyle w:val="ListParagraph"/>
              <w:numPr>
                <w:ilvl w:val="0"/>
                <w:numId w:val="11"/>
              </w:numPr>
              <w:rPr>
                <w:b/>
                <w:u w:val="single" w:color="000000"/>
              </w:rPr>
            </w:pPr>
            <w:r>
              <w:t>Perform calculations involving g</w:t>
            </w:r>
            <w:r w:rsidR="00CD2F8A" w:rsidRPr="00CD2F8A">
              <w:t>rowth and decay</w:t>
            </w:r>
          </w:p>
          <w:p w14:paraId="18EF8C09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6AE0D200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6DC19CA3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079A099E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353D76B0" w14:textId="77777777" w:rsidR="0052649F" w:rsidRDefault="0052649F" w:rsidP="00826B7C">
            <w:pPr>
              <w:spacing w:after="24"/>
              <w:rPr>
                <w:b/>
                <w:u w:val="single" w:color="000000"/>
              </w:rPr>
            </w:pPr>
          </w:p>
          <w:p w14:paraId="57FA3142" w14:textId="77777777" w:rsidR="00EC74EF" w:rsidRDefault="00EC74EF" w:rsidP="00826B7C">
            <w:pPr>
              <w:spacing w:after="24"/>
              <w:rPr>
                <w:b/>
                <w:u w:val="single" w:color="000000"/>
              </w:rPr>
            </w:pPr>
          </w:p>
          <w:p w14:paraId="2B6DA1D9" w14:textId="77777777" w:rsidR="00EC74EF" w:rsidRDefault="00EC74EF" w:rsidP="00826B7C">
            <w:pPr>
              <w:spacing w:after="24"/>
              <w:rPr>
                <w:b/>
                <w:u w:val="single" w:color="000000"/>
              </w:rPr>
            </w:pPr>
          </w:p>
          <w:p w14:paraId="5DCB4F90" w14:textId="77777777" w:rsidR="00EC74EF" w:rsidRDefault="00EC74EF" w:rsidP="00826B7C">
            <w:pPr>
              <w:spacing w:after="24"/>
              <w:rPr>
                <w:b/>
                <w:u w:val="single" w:color="000000"/>
              </w:rPr>
            </w:pPr>
          </w:p>
          <w:p w14:paraId="16453551" w14:textId="02E6B613" w:rsidR="00826B7C" w:rsidRDefault="00CD2F8A" w:rsidP="00EC74EF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Graphical Solutions of Equations</w:t>
            </w:r>
          </w:p>
          <w:p w14:paraId="3F9A4FFF" w14:textId="3DB8EDFC" w:rsidR="00CD2F8A" w:rsidRDefault="00EC74EF" w:rsidP="00CD2F8A">
            <w:pPr>
              <w:pStyle w:val="ListParagraph"/>
              <w:numPr>
                <w:ilvl w:val="0"/>
                <w:numId w:val="12"/>
              </w:numPr>
              <w:spacing w:after="24"/>
            </w:pPr>
            <w:r>
              <w:t>Understand and calculate e</w:t>
            </w:r>
            <w:r w:rsidR="00CD2F8A">
              <w:t>quations of parallel and perpendicular lines</w:t>
            </w:r>
          </w:p>
          <w:p w14:paraId="09E08A79" w14:textId="4DFDDC66" w:rsidR="00826B7C" w:rsidRPr="00CD2F8A" w:rsidRDefault="00CD2F8A" w:rsidP="00CD2F8A">
            <w:pPr>
              <w:numPr>
                <w:ilvl w:val="0"/>
                <w:numId w:val="12"/>
              </w:numPr>
              <w:spacing w:after="24"/>
              <w:rPr>
                <w:b/>
                <w:u w:val="single" w:color="000000"/>
              </w:rPr>
            </w:pPr>
            <w:r>
              <w:t>Solv</w:t>
            </w:r>
            <w:r w:rsidR="00EC74EF">
              <w:t>e</w:t>
            </w:r>
            <w:r>
              <w:t xml:space="preserve"> simultaneous equations graphically</w:t>
            </w:r>
          </w:p>
          <w:p w14:paraId="0D97B0F2" w14:textId="7C00239A" w:rsidR="00CD2F8A" w:rsidRPr="00CD2F8A" w:rsidRDefault="00CD2F8A" w:rsidP="00CD2F8A">
            <w:pPr>
              <w:numPr>
                <w:ilvl w:val="0"/>
                <w:numId w:val="12"/>
              </w:numPr>
              <w:spacing w:after="24"/>
              <w:rPr>
                <w:bCs/>
                <w:u w:color="000000"/>
              </w:rPr>
            </w:pPr>
            <w:r w:rsidRPr="00CD2F8A">
              <w:rPr>
                <w:bCs/>
                <w:u w:color="000000"/>
              </w:rPr>
              <w:t>Solv</w:t>
            </w:r>
            <w:r w:rsidR="00EC74EF">
              <w:rPr>
                <w:bCs/>
                <w:u w:color="000000"/>
              </w:rPr>
              <w:t>e</w:t>
            </w:r>
            <w:r w:rsidRPr="00CD2F8A">
              <w:rPr>
                <w:bCs/>
                <w:u w:color="000000"/>
              </w:rPr>
              <w:t xml:space="preserve"> simultan</w:t>
            </w:r>
            <w:r>
              <w:rPr>
                <w:bCs/>
                <w:u w:color="000000"/>
              </w:rPr>
              <w:t>e</w:t>
            </w:r>
            <w:r w:rsidRPr="00CD2F8A">
              <w:rPr>
                <w:bCs/>
                <w:u w:color="000000"/>
              </w:rPr>
              <w:t>ous equations involving quadratics graphically</w:t>
            </w:r>
          </w:p>
          <w:p w14:paraId="7F042435" w14:textId="77777777" w:rsidR="0052649F" w:rsidRDefault="0052649F" w:rsidP="00826B7C">
            <w:pPr>
              <w:spacing w:after="24"/>
              <w:rPr>
                <w:b/>
                <w:u w:val="single" w:color="000000"/>
              </w:rPr>
            </w:pPr>
          </w:p>
          <w:p w14:paraId="31E6F02B" w14:textId="77777777" w:rsidR="0052649F" w:rsidRDefault="0052649F" w:rsidP="00826B7C">
            <w:pPr>
              <w:spacing w:after="24"/>
              <w:rPr>
                <w:b/>
                <w:u w:val="single" w:color="000000"/>
              </w:rPr>
            </w:pPr>
          </w:p>
          <w:p w14:paraId="07784113" w14:textId="77777777" w:rsidR="0052649F" w:rsidRDefault="0052649F" w:rsidP="00826B7C">
            <w:pPr>
              <w:spacing w:after="24"/>
              <w:rPr>
                <w:b/>
                <w:u w:val="single" w:color="000000"/>
              </w:rPr>
            </w:pPr>
          </w:p>
          <w:p w14:paraId="63B1D73E" w14:textId="77777777" w:rsidR="0052649F" w:rsidRDefault="0052649F" w:rsidP="00826B7C">
            <w:pPr>
              <w:spacing w:after="24"/>
              <w:rPr>
                <w:b/>
                <w:u w:val="single" w:color="000000"/>
              </w:rPr>
            </w:pPr>
          </w:p>
          <w:p w14:paraId="3B66D015" w14:textId="77777777" w:rsidR="0052649F" w:rsidRDefault="0052649F" w:rsidP="00826B7C">
            <w:pPr>
              <w:spacing w:after="24"/>
              <w:rPr>
                <w:b/>
                <w:u w:val="single" w:color="000000"/>
              </w:rPr>
            </w:pPr>
          </w:p>
          <w:p w14:paraId="62B9BDC3" w14:textId="77777777" w:rsidR="00EC74EF" w:rsidRDefault="00EC74EF" w:rsidP="00826B7C">
            <w:pPr>
              <w:spacing w:after="24"/>
              <w:ind w:left="108"/>
              <w:rPr>
                <w:b/>
                <w:u w:val="single" w:color="000000"/>
              </w:rPr>
            </w:pPr>
          </w:p>
          <w:p w14:paraId="784C67F1" w14:textId="2C62BB57" w:rsidR="00826B7C" w:rsidRDefault="00CD2F8A" w:rsidP="00826B7C">
            <w:pPr>
              <w:spacing w:after="24"/>
              <w:ind w:left="108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Accuracy and Bounds</w:t>
            </w:r>
          </w:p>
          <w:p w14:paraId="3EF1D8BA" w14:textId="19F89578" w:rsidR="00CD2F8A" w:rsidRDefault="00CD2F8A" w:rsidP="00CD2F8A">
            <w:pPr>
              <w:pStyle w:val="ListParagraph"/>
              <w:numPr>
                <w:ilvl w:val="0"/>
                <w:numId w:val="11"/>
              </w:numPr>
            </w:pPr>
            <w:r>
              <w:t>Find error intervals</w:t>
            </w:r>
          </w:p>
          <w:p w14:paraId="547229A8" w14:textId="74F7F3F8" w:rsidR="00784660" w:rsidRPr="00784660" w:rsidRDefault="00CD2F8A" w:rsidP="00CD2F8A">
            <w:pPr>
              <w:numPr>
                <w:ilvl w:val="0"/>
                <w:numId w:val="11"/>
              </w:numPr>
              <w:spacing w:after="24"/>
              <w:rPr>
                <w:b/>
                <w:u w:val="single" w:color="000000"/>
              </w:rPr>
            </w:pPr>
            <w:r>
              <w:t>Find bounds for calculations</w:t>
            </w:r>
          </w:p>
          <w:p w14:paraId="6F60DAED" w14:textId="01D019C0" w:rsidR="00562984" w:rsidRDefault="00562984" w:rsidP="005C1727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8D69" w14:textId="77777777" w:rsidR="00826B7C" w:rsidRDefault="00826B7C" w:rsidP="00826B7C">
            <w:pPr>
              <w:spacing w:after="43" w:line="240" w:lineRule="auto"/>
              <w:ind w:left="720"/>
            </w:pPr>
          </w:p>
          <w:p w14:paraId="7848097E" w14:textId="77777777" w:rsidR="000D1DA7" w:rsidRDefault="000D1DA7" w:rsidP="000D1DA7">
            <w:pPr>
              <w:numPr>
                <w:ilvl w:val="0"/>
                <w:numId w:val="8"/>
              </w:numPr>
              <w:spacing w:line="240" w:lineRule="auto"/>
            </w:pPr>
            <w:r>
              <w:t>Encourage your child to learn formulas for calculating the areas of basic 2D shapes, e.g. rectangles, triangles, parallelograms, trapeziums</w:t>
            </w:r>
          </w:p>
          <w:p w14:paraId="7EA11643" w14:textId="77777777" w:rsidR="000D1DA7" w:rsidRDefault="000D1DA7" w:rsidP="000D1DA7">
            <w:pPr>
              <w:numPr>
                <w:ilvl w:val="0"/>
                <w:numId w:val="8"/>
              </w:numPr>
              <w:spacing w:line="240" w:lineRule="auto"/>
            </w:pPr>
            <w:r>
              <w:t xml:space="preserve">Discuss 3d shapes in real-life, e.g., smarties tubes are hexagonal prisms, the Egyptian Pyramids </w:t>
            </w:r>
          </w:p>
          <w:p w14:paraId="47123813" w14:textId="79FB849B" w:rsidR="000D1DA7" w:rsidRDefault="000D1DA7" w:rsidP="000D1DA7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have the correct equipment for lessons, e.g. a pencil, ruler, calculator</w:t>
            </w:r>
          </w:p>
          <w:p w14:paraId="20FE06C6" w14:textId="47B7ED3C" w:rsidR="000D1DA7" w:rsidRDefault="000D1DA7" w:rsidP="000D1DA7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8" w:history="1">
              <w:r w:rsidRPr="009410C5">
                <w:rPr>
                  <w:rStyle w:val="Hyperlink"/>
                </w:rPr>
                <w:t>www.sparx.com</w:t>
              </w:r>
            </w:hyperlink>
            <w:hyperlink r:id="rId9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4C56938D" w14:textId="1CFE87C7" w:rsidR="000D1DA7" w:rsidRDefault="000D1DA7" w:rsidP="000D1DA7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6F63C007" w14:textId="77777777" w:rsidR="000D1DA7" w:rsidRDefault="000D1DA7" w:rsidP="000D1DA7">
            <w:pPr>
              <w:numPr>
                <w:ilvl w:val="0"/>
                <w:numId w:val="8"/>
              </w:numPr>
              <w:spacing w:after="43" w:line="240" w:lineRule="auto"/>
            </w:pPr>
            <w:r>
              <w:t xml:space="preserve">Encourage your child to look at real-life rotation and size changes within everyday objects </w:t>
            </w:r>
          </w:p>
          <w:p w14:paraId="60CACC72" w14:textId="77777777" w:rsidR="000D1DA7" w:rsidRDefault="000D1DA7" w:rsidP="000D1DA7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have the correct equipment for lessons, e.g. a pencil, protractor, calculator</w:t>
            </w:r>
          </w:p>
          <w:p w14:paraId="5F120DA6" w14:textId="77777777" w:rsidR="000D1DA7" w:rsidRDefault="000D1DA7" w:rsidP="000D1DA7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10" w:history="1">
              <w:r w:rsidRPr="009410C5">
                <w:rPr>
                  <w:rStyle w:val="Hyperlink"/>
                </w:rPr>
                <w:t>www.sparx.com</w:t>
              </w:r>
            </w:hyperlink>
            <w:hyperlink r:id="rId11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52A28A25" w14:textId="77777777" w:rsidR="000D1DA7" w:rsidRDefault="000D1DA7" w:rsidP="000D1DA7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8D00E3D" w14:textId="77777777" w:rsidR="00BA1203" w:rsidRDefault="00BA1203" w:rsidP="00BA1203">
            <w:pPr>
              <w:spacing w:after="43" w:line="240" w:lineRule="auto"/>
              <w:ind w:left="720"/>
            </w:pPr>
          </w:p>
          <w:p w14:paraId="093833D7" w14:textId="77777777" w:rsidR="000D1DA7" w:rsidRDefault="000D1DA7" w:rsidP="00BA1203">
            <w:pPr>
              <w:spacing w:after="43" w:line="240" w:lineRule="auto"/>
              <w:ind w:left="720"/>
            </w:pPr>
          </w:p>
          <w:p w14:paraId="6CC193F0" w14:textId="77777777" w:rsidR="000D1DA7" w:rsidRDefault="000D1DA7" w:rsidP="00BA1203">
            <w:pPr>
              <w:spacing w:after="43" w:line="240" w:lineRule="auto"/>
              <w:ind w:left="720"/>
            </w:pPr>
          </w:p>
          <w:p w14:paraId="0C1F75E8" w14:textId="77777777" w:rsidR="00EC74EF" w:rsidRDefault="00EC74EF" w:rsidP="00EC74EF">
            <w:pPr>
              <w:numPr>
                <w:ilvl w:val="0"/>
                <w:numId w:val="8"/>
              </w:numPr>
              <w:spacing w:after="43" w:line="240" w:lineRule="auto"/>
            </w:pPr>
            <w:r>
              <w:t>Encourage your child to look at real-life graphs and tables of data</w:t>
            </w:r>
          </w:p>
          <w:p w14:paraId="2DFAF95C" w14:textId="77777777" w:rsidR="00EC74EF" w:rsidRDefault="00EC74EF" w:rsidP="00EC74EF">
            <w:pPr>
              <w:numPr>
                <w:ilvl w:val="0"/>
                <w:numId w:val="8"/>
              </w:numPr>
              <w:spacing w:after="45" w:line="240" w:lineRule="auto"/>
            </w:pPr>
            <w:r>
              <w:t xml:space="preserve">Encourage your child to show clear working out as the find the constant of proportionality </w:t>
            </w:r>
          </w:p>
          <w:p w14:paraId="103CFB1E" w14:textId="77777777" w:rsidR="00EC74EF" w:rsidRDefault="00EC74EF" w:rsidP="00EC74EF">
            <w:pPr>
              <w:numPr>
                <w:ilvl w:val="0"/>
                <w:numId w:val="8"/>
              </w:numPr>
              <w:spacing w:after="46" w:line="240" w:lineRule="auto"/>
            </w:pPr>
            <w:r>
              <w:t>Discuss real-life applications of ratio and proportion, e.g. baking and currency exchange (direct proportion), the fact it takes longer for 2 people to paint the same fence than 3 people (indirect proportion)</w:t>
            </w:r>
          </w:p>
          <w:p w14:paraId="0E7A6653" w14:textId="77777777" w:rsidR="00EC74EF" w:rsidRDefault="00EC74EF" w:rsidP="00EC74EF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have the correct equipment for lessons, e.g. a pencil, ruler, calculator</w:t>
            </w:r>
          </w:p>
          <w:p w14:paraId="08B42904" w14:textId="77777777" w:rsidR="00EC74EF" w:rsidRDefault="00EC74EF" w:rsidP="00EC74EF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12" w:history="1">
              <w:r w:rsidRPr="009410C5">
                <w:rPr>
                  <w:rStyle w:val="Hyperlink"/>
                </w:rPr>
                <w:t>www.sparx.com</w:t>
              </w:r>
            </w:hyperlink>
            <w:hyperlink r:id="rId13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02962E09" w14:textId="77777777" w:rsidR="00EC74EF" w:rsidRDefault="00EC74EF" w:rsidP="00EC74EF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7348D9B3" w14:textId="77777777" w:rsidR="000D1DA7" w:rsidRDefault="000D1DA7" w:rsidP="000D1DA7">
            <w:pPr>
              <w:numPr>
                <w:ilvl w:val="0"/>
                <w:numId w:val="8"/>
              </w:numPr>
              <w:spacing w:after="43" w:line="240" w:lineRule="auto"/>
            </w:pPr>
            <w:r>
              <w:t>Encourage your child to use a multiplier when solving percentage problems</w:t>
            </w:r>
          </w:p>
          <w:p w14:paraId="4CD498B8" w14:textId="1ED6B74E" w:rsidR="000D1DA7" w:rsidRDefault="000D1DA7" w:rsidP="000D1DA7">
            <w:pPr>
              <w:numPr>
                <w:ilvl w:val="0"/>
                <w:numId w:val="8"/>
              </w:numPr>
              <w:spacing w:after="43" w:line="240" w:lineRule="auto"/>
            </w:pPr>
            <w:r>
              <w:t>Discuss real-life percentage problems, e.g. discounts, interest rates, tax</w:t>
            </w:r>
            <w:r w:rsidR="00EC74EF">
              <w:t>, population growth</w:t>
            </w:r>
            <w:r>
              <w:t xml:space="preserve"> etc </w:t>
            </w:r>
          </w:p>
          <w:p w14:paraId="291592D5" w14:textId="77777777" w:rsidR="000D1DA7" w:rsidRDefault="000D1DA7" w:rsidP="000D1DA7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14" w:history="1">
              <w:r w:rsidRPr="009410C5">
                <w:rPr>
                  <w:rStyle w:val="Hyperlink"/>
                </w:rPr>
                <w:t>www.sparx.com</w:t>
              </w:r>
            </w:hyperlink>
            <w:hyperlink r:id="rId15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3BAEC2C8" w14:textId="77777777" w:rsidR="000D1DA7" w:rsidRDefault="000D1DA7" w:rsidP="000D1DA7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28D3C007" w14:textId="77777777" w:rsidR="000D1DA7" w:rsidRDefault="000D1DA7" w:rsidP="000D1DA7">
            <w:pPr>
              <w:spacing w:after="46" w:line="240" w:lineRule="auto"/>
              <w:ind w:left="720"/>
            </w:pPr>
          </w:p>
          <w:p w14:paraId="5E9D515B" w14:textId="77777777" w:rsidR="00EC74EF" w:rsidRDefault="00EC74EF" w:rsidP="00EC74EF">
            <w:pPr>
              <w:numPr>
                <w:ilvl w:val="0"/>
                <w:numId w:val="8"/>
              </w:numPr>
              <w:spacing w:line="240" w:lineRule="auto"/>
            </w:pPr>
            <w:r>
              <w:t>Encourage your child to use the website www.GeoGebra.org to plot functions to see what their graphs look like</w:t>
            </w:r>
          </w:p>
          <w:p w14:paraId="5446FB94" w14:textId="77777777" w:rsidR="00EC74EF" w:rsidRDefault="00EC74EF" w:rsidP="00EC74EF">
            <w:pPr>
              <w:numPr>
                <w:ilvl w:val="0"/>
                <w:numId w:val="8"/>
              </w:numPr>
              <w:spacing w:after="46" w:line="240" w:lineRule="auto"/>
            </w:pPr>
            <w:r>
              <w:t xml:space="preserve">Encourage your child to have the correct equipment for lessons, e.g. a pencil, ruler, calculator </w:t>
            </w:r>
          </w:p>
          <w:p w14:paraId="1EEF22FF" w14:textId="77777777" w:rsidR="00EC74EF" w:rsidRDefault="00EC74EF" w:rsidP="00EC74EF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16" w:history="1">
              <w:r w:rsidRPr="009410C5">
                <w:rPr>
                  <w:rStyle w:val="Hyperlink"/>
                </w:rPr>
                <w:t>www.sparx.com</w:t>
              </w:r>
            </w:hyperlink>
            <w:hyperlink r:id="rId17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6ED12D90" w14:textId="2037FCEF" w:rsidR="00684790" w:rsidRDefault="00EC74EF" w:rsidP="00EC74EF">
            <w:pPr>
              <w:numPr>
                <w:ilvl w:val="0"/>
                <w:numId w:val="8"/>
              </w:numPr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1BD8B5CE" w14:textId="77777777" w:rsidR="00684790" w:rsidRDefault="00684790" w:rsidP="00684790"/>
          <w:p w14:paraId="2FD5346F" w14:textId="210484AD" w:rsidR="00562984" w:rsidRDefault="00562984">
            <w:pPr>
              <w:spacing w:after="46" w:line="239" w:lineRule="auto"/>
              <w:ind w:right="5254"/>
            </w:pPr>
          </w:p>
          <w:p w14:paraId="2D15940F" w14:textId="6DFD2FC1" w:rsidR="000D1DA7" w:rsidRDefault="000D1DA7" w:rsidP="000D1DA7">
            <w:pPr>
              <w:numPr>
                <w:ilvl w:val="0"/>
                <w:numId w:val="8"/>
              </w:numPr>
              <w:spacing w:after="43" w:line="240" w:lineRule="auto"/>
            </w:pPr>
            <w:r>
              <w:t xml:space="preserve">Encourage your child to </w:t>
            </w:r>
            <w:r w:rsidR="00EC74EF">
              <w:t>review their rounding knowledge</w:t>
            </w:r>
          </w:p>
          <w:p w14:paraId="451421F5" w14:textId="6983F1DE" w:rsidR="00EC74EF" w:rsidRDefault="00EC74EF" w:rsidP="00EC74EF">
            <w:pPr>
              <w:numPr>
                <w:ilvl w:val="0"/>
                <w:numId w:val="8"/>
              </w:numPr>
              <w:spacing w:after="43" w:line="240" w:lineRule="auto"/>
            </w:pPr>
            <w:r>
              <w:t xml:space="preserve">Discuss real-life </w:t>
            </w:r>
            <w:r>
              <w:t>error intervals</w:t>
            </w:r>
            <w:r>
              <w:t xml:space="preserve">, e.g. </w:t>
            </w:r>
            <w:r>
              <w:t>a box of cereal may not contain exactly the weight that is mentioned on the box</w:t>
            </w:r>
            <w:r>
              <w:t xml:space="preserve"> </w:t>
            </w:r>
          </w:p>
          <w:p w14:paraId="45D00AC0" w14:textId="11F6EC3C" w:rsidR="00EC74EF" w:rsidRDefault="00EC74EF" w:rsidP="00EC74EF">
            <w:pPr>
              <w:numPr>
                <w:ilvl w:val="0"/>
                <w:numId w:val="8"/>
              </w:numPr>
              <w:spacing w:after="46" w:line="240" w:lineRule="auto"/>
            </w:pPr>
            <w:r>
              <w:t xml:space="preserve">Encourage your child to have the correct equipment for lessons, e.g. a calculator </w:t>
            </w:r>
          </w:p>
          <w:p w14:paraId="6A601581" w14:textId="77777777" w:rsidR="000D1DA7" w:rsidRDefault="000D1DA7" w:rsidP="000D1DA7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18" w:history="1">
              <w:r w:rsidRPr="009410C5">
                <w:rPr>
                  <w:rStyle w:val="Hyperlink"/>
                </w:rPr>
                <w:t>www.sparx.com</w:t>
              </w:r>
            </w:hyperlink>
            <w:hyperlink r:id="rId19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0325F060" w14:textId="77777777" w:rsidR="000D1DA7" w:rsidRDefault="000D1DA7" w:rsidP="000D1DA7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152F11A0" w14:textId="3E5C9BC1" w:rsidR="00562984" w:rsidRDefault="00562984"/>
          <w:p w14:paraId="49C3E158" w14:textId="77777777" w:rsidR="00562984" w:rsidRDefault="0090117A">
            <w:r>
              <w:t xml:space="preserve"> </w:t>
            </w:r>
          </w:p>
          <w:p w14:paraId="7AA8CBF9" w14:textId="77777777" w:rsidR="00562984" w:rsidRDefault="0090117A">
            <w:r>
              <w:t xml:space="preserve"> </w:t>
            </w:r>
          </w:p>
        </w:tc>
      </w:tr>
    </w:tbl>
    <w:p w14:paraId="2B6218E4" w14:textId="77777777" w:rsidR="00562984" w:rsidRDefault="0090117A">
      <w:pPr>
        <w:spacing w:after="0"/>
        <w:jc w:val="both"/>
      </w:pPr>
      <w:r>
        <w:lastRenderedPageBreak/>
        <w:t xml:space="preserve"> </w:t>
      </w:r>
    </w:p>
    <w:sectPr w:rsidR="00562984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1491E"/>
    <w:multiLevelType w:val="hybridMultilevel"/>
    <w:tmpl w:val="75CA2456"/>
    <w:lvl w:ilvl="0" w:tplc="5922F5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5ECB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86DFF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A4E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C6661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083B9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CE84C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E8DE3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8221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EB016D"/>
    <w:multiLevelType w:val="hybridMultilevel"/>
    <w:tmpl w:val="C21E9B72"/>
    <w:lvl w:ilvl="0" w:tplc="09F20A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8310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324C6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E0A20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22581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14C3D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1440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08E4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D08A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2B066D"/>
    <w:multiLevelType w:val="hybridMultilevel"/>
    <w:tmpl w:val="4CACC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B0670"/>
    <w:multiLevelType w:val="hybridMultilevel"/>
    <w:tmpl w:val="594C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846"/>
    <w:multiLevelType w:val="hybridMultilevel"/>
    <w:tmpl w:val="ED14A6DE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4CFA62D0"/>
    <w:multiLevelType w:val="hybridMultilevel"/>
    <w:tmpl w:val="02168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B0D0C"/>
    <w:multiLevelType w:val="hybridMultilevel"/>
    <w:tmpl w:val="4DA41BA4"/>
    <w:lvl w:ilvl="0" w:tplc="AC1C28B6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886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29BA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4FA1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688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684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A93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032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4D32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8803EE"/>
    <w:multiLevelType w:val="hybridMultilevel"/>
    <w:tmpl w:val="E0023846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C1C0F"/>
    <w:multiLevelType w:val="hybridMultilevel"/>
    <w:tmpl w:val="27BA9946"/>
    <w:lvl w:ilvl="0" w:tplc="A9D281D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3B1537E"/>
    <w:multiLevelType w:val="hybridMultilevel"/>
    <w:tmpl w:val="BF2A4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9151B"/>
    <w:multiLevelType w:val="hybridMultilevel"/>
    <w:tmpl w:val="A3603DF2"/>
    <w:lvl w:ilvl="0" w:tplc="E8CECA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1A536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0E4F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4CFF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F28C5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4A694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26A86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CB13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0121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0F6EF0"/>
    <w:multiLevelType w:val="hybridMultilevel"/>
    <w:tmpl w:val="7F5EB420"/>
    <w:lvl w:ilvl="0" w:tplc="B53691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A63A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CED26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AE02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80B0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C1D0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AC6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DA76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C1DF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2967A0"/>
    <w:multiLevelType w:val="hybridMultilevel"/>
    <w:tmpl w:val="81948EEE"/>
    <w:lvl w:ilvl="0" w:tplc="A9D281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0029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046E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E0F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0D3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226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DA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0B4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814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63756C"/>
    <w:multiLevelType w:val="hybridMultilevel"/>
    <w:tmpl w:val="086C51D2"/>
    <w:lvl w:ilvl="0" w:tplc="34E6BD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2C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709DB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4EC4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C2AB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067C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C07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2DD0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6A39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7682730">
    <w:abstractNumId w:val="1"/>
  </w:num>
  <w:num w:numId="2" w16cid:durableId="1254163307">
    <w:abstractNumId w:val="12"/>
  </w:num>
  <w:num w:numId="3" w16cid:durableId="2022656132">
    <w:abstractNumId w:val="10"/>
  </w:num>
  <w:num w:numId="4" w16cid:durableId="2034108775">
    <w:abstractNumId w:val="0"/>
  </w:num>
  <w:num w:numId="5" w16cid:durableId="1176187824">
    <w:abstractNumId w:val="6"/>
  </w:num>
  <w:num w:numId="6" w16cid:durableId="1585871405">
    <w:abstractNumId w:val="8"/>
  </w:num>
  <w:num w:numId="7" w16cid:durableId="1332413020">
    <w:abstractNumId w:val="3"/>
  </w:num>
  <w:num w:numId="8" w16cid:durableId="1603150991">
    <w:abstractNumId w:val="7"/>
  </w:num>
  <w:num w:numId="9" w16cid:durableId="1338925539">
    <w:abstractNumId w:val="2"/>
  </w:num>
  <w:num w:numId="10" w16cid:durableId="979307979">
    <w:abstractNumId w:val="4"/>
  </w:num>
  <w:num w:numId="11" w16cid:durableId="1520848716">
    <w:abstractNumId w:val="5"/>
  </w:num>
  <w:num w:numId="12" w16cid:durableId="1344429411">
    <w:abstractNumId w:val="9"/>
  </w:num>
  <w:num w:numId="13" w16cid:durableId="1824078915">
    <w:abstractNumId w:val="13"/>
  </w:num>
  <w:num w:numId="14" w16cid:durableId="11727676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84"/>
    <w:rsid w:val="000D1DA7"/>
    <w:rsid w:val="001F4180"/>
    <w:rsid w:val="0052649F"/>
    <w:rsid w:val="00553433"/>
    <w:rsid w:val="00562984"/>
    <w:rsid w:val="005C1727"/>
    <w:rsid w:val="00615401"/>
    <w:rsid w:val="00684790"/>
    <w:rsid w:val="006B0237"/>
    <w:rsid w:val="00784660"/>
    <w:rsid w:val="00826B7C"/>
    <w:rsid w:val="008A4C71"/>
    <w:rsid w:val="0090117A"/>
    <w:rsid w:val="00981FF6"/>
    <w:rsid w:val="00BA1203"/>
    <w:rsid w:val="00CD2F8A"/>
    <w:rsid w:val="00D51708"/>
    <w:rsid w:val="00E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6038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84790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xmaths.com/" TargetMode="External"/><Relationship Id="rId13" Type="http://schemas.openxmlformats.org/officeDocument/2006/relationships/hyperlink" Target="http://www.mymaths.co.uk/" TargetMode="External"/><Relationship Id="rId18" Type="http://schemas.openxmlformats.org/officeDocument/2006/relationships/hyperlink" Target="https://sparxmaths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parxmaths.com/" TargetMode="External"/><Relationship Id="rId17" Type="http://schemas.openxmlformats.org/officeDocument/2006/relationships/hyperlink" Target="http://www.mymaths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arxmath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maths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ymaths.co.uk/" TargetMode="External"/><Relationship Id="rId10" Type="http://schemas.openxmlformats.org/officeDocument/2006/relationships/hyperlink" Target="https://sparxmaths.com/" TargetMode="External"/><Relationship Id="rId19" Type="http://schemas.openxmlformats.org/officeDocument/2006/relationships/hyperlink" Target="http://www.mymaths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ymaths.co.uk/" TargetMode="External"/><Relationship Id="rId14" Type="http://schemas.openxmlformats.org/officeDocument/2006/relationships/hyperlink" Target="https://sparxmath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3B626E991CD4190F86FA2F5F9ACB9" ma:contentTypeVersion="16" ma:contentTypeDescription="Create a new document." ma:contentTypeScope="" ma:versionID="28794ada7855047113948a9819834c68">
  <xsd:schema xmlns:xsd="http://www.w3.org/2001/XMLSchema" xmlns:xs="http://www.w3.org/2001/XMLSchema" xmlns:p="http://schemas.microsoft.com/office/2006/metadata/properties" xmlns:ns3="4f27f418-420b-4ea3-9c12-d953c2d40c08" xmlns:ns4="2f653867-ddcb-4d35-9a0b-64e7d81a2376" targetNamespace="http://schemas.microsoft.com/office/2006/metadata/properties" ma:root="true" ma:fieldsID="a0a5d8587a7b01f2301a2ff47d991374" ns3:_="" ns4:_="">
    <xsd:import namespace="4f27f418-420b-4ea3-9c12-d953c2d40c08"/>
    <xsd:import namespace="2f653867-ddcb-4d35-9a0b-64e7d81a2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7f418-420b-4ea3-9c12-d953c2d40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3867-ddcb-4d35-9a0b-64e7d81a237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27f418-420b-4ea3-9c12-d953c2d40c08" xsi:nil="true"/>
  </documentManagement>
</p:properties>
</file>

<file path=customXml/itemProps1.xml><?xml version="1.0" encoding="utf-8"?>
<ds:datastoreItem xmlns:ds="http://schemas.openxmlformats.org/officeDocument/2006/customXml" ds:itemID="{B8DA98B8-B0E9-4464-9443-DCCFFAC47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7f418-420b-4ea3-9c12-d953c2d40c08"/>
    <ds:schemaRef ds:uri="2f653867-ddcb-4d35-9a0b-64e7d81a2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3C198-B6AC-4892-A785-91746B6EA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C73C3-3084-422A-AA8F-81470862C733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f653867-ddcb-4d35-9a0b-64e7d81a2376"/>
    <ds:schemaRef ds:uri="4f27f418-420b-4ea3-9c12-d953c2d40c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Christopher Blewitt</cp:lastModifiedBy>
  <cp:revision>4</cp:revision>
  <dcterms:created xsi:type="dcterms:W3CDTF">2025-07-10T11:52:00Z</dcterms:created>
  <dcterms:modified xsi:type="dcterms:W3CDTF">2025-07-10T13:01:00Z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0x01010044D3B626E991CD4190F86FA2F5F9ACB9</vt:lpwstr>
  </property>
</Properties>
</file>